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493893F0" w:rsidR="00CA3AB7" w:rsidRPr="00414AC4" w:rsidRDefault="00314375" w:rsidP="00314375">
      <w:pPr>
        <w:pStyle w:val="Sous-titreVert"/>
      </w:pPr>
      <w:r>
        <w:t>Distributeurs cuisine, dressing et salle de bain</w:t>
      </w:r>
      <w:r>
        <w:br/>
        <w:t>Reprise 1 pour 0</w:t>
      </w:r>
    </w:p>
    <w:p w14:paraId="796F80E8" w14:textId="77777777" w:rsidR="00314375" w:rsidRDefault="00314375" w:rsidP="00314375">
      <w:r>
        <w:t xml:space="preserve">Distributeurs, vendeurs en ligne, ces éléments de langage sont pour vous ! </w:t>
      </w:r>
    </w:p>
    <w:p w14:paraId="45B14A7A" w14:textId="77777777" w:rsidR="00314375" w:rsidRDefault="00314375" w:rsidP="00314375">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3D831073" w14:textId="77777777" w:rsidR="00314375" w:rsidRDefault="00314375" w:rsidP="00314375">
      <w:r>
        <w:t>Si vous vendez et livrez vos clients, pour un chiffre d’affaires sur ces produits de plus de 100 000 euros HT par an, vous devez également prévoir la reprise à la livraison.</w:t>
      </w:r>
    </w:p>
    <w:p w14:paraId="681AD55B" w14:textId="77777777" w:rsidR="00314375" w:rsidRDefault="00314375" w:rsidP="00314375">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877EC22" w14:textId="77777777" w:rsidR="00314375" w:rsidRDefault="00314375" w:rsidP="00314375">
      <w:r>
        <w:t>N’hésitez pas à les adapter à votre situation.</w:t>
      </w:r>
    </w:p>
    <w:p w14:paraId="5BAAB9A7" w14:textId="77777777" w:rsidR="00314375" w:rsidRDefault="00314375" w:rsidP="00314375">
      <w:r>
        <w:t>NB : En cas de doute, vous pouvez nous contacter. Et n’oubliez pas, si vous n’avez pas correctement informé vos clients, votre responsabilité peut être engagée, en cas de contrôle ou de contestation.</w:t>
      </w:r>
    </w:p>
    <w:p w14:paraId="3FA12BB0" w14:textId="77777777" w:rsidR="00314375" w:rsidRDefault="00314375" w:rsidP="00314375"/>
    <w:p w14:paraId="7CCDBC2C" w14:textId="2515C79F" w:rsidR="00BA4239" w:rsidRPr="00314375" w:rsidRDefault="00314375" w:rsidP="00314375">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620C5CA4" w:rsidR="00CA3AB7" w:rsidRDefault="00207B9F" w:rsidP="00207B9F">
      <w:pPr>
        <w:pStyle w:val="Titre1"/>
      </w:pPr>
      <w:r w:rsidRPr="00207B9F">
        <w:lastRenderedPageBreak/>
        <w:t>1.</w:t>
      </w:r>
      <w:r w:rsidRPr="00207B9F">
        <w:tab/>
        <w:t>Le message principa</w:t>
      </w:r>
      <w:r w:rsidR="00314375">
        <w:t>l</w:t>
      </w:r>
    </w:p>
    <w:p w14:paraId="5D02E66F" w14:textId="6C954F8B" w:rsidR="00207B9F" w:rsidRDefault="00314375" w:rsidP="00EB3EDA">
      <w:pPr>
        <w:jc w:val="both"/>
      </w:pPr>
      <w:r w:rsidRPr="00314375">
        <w:t>Vous disposez d’une surface de vente à emporter de plus de 1000 m</w:t>
      </w:r>
      <w:proofErr w:type="gramStart"/>
      <w:r w:rsidRPr="00314375">
        <w:t>²:</w:t>
      </w:r>
      <w:proofErr w:type="gramEnd"/>
      <w:r w:rsidRPr="00314375">
        <w:t xml:space="preserve"> vous devez reprendre les produits usagés de vos clients sans frais et sans condition d’achat.</w:t>
      </w:r>
    </w:p>
    <w:tbl>
      <w:tblPr>
        <w:tblStyle w:val="Tab-Vertsapin"/>
        <w:tblW w:w="9056" w:type="dxa"/>
        <w:tblBorders>
          <w:bottom w:val="none" w:sz="0" w:space="0" w:color="auto"/>
          <w:insideH w:val="none" w:sz="0" w:space="0" w:color="auto"/>
        </w:tblBorders>
        <w:tblLook w:val="0680" w:firstRow="0" w:lastRow="0" w:firstColumn="1" w:lastColumn="0" w:noHBand="1" w:noVBand="1"/>
      </w:tblPr>
      <w:tblGrid>
        <w:gridCol w:w="2263"/>
        <w:gridCol w:w="6793"/>
      </w:tblGrid>
      <w:tr w:rsidR="00314375" w:rsidRPr="00033605" w14:paraId="6AD82C7A" w14:textId="77777777" w:rsidTr="00314375">
        <w:tc>
          <w:tcPr>
            <w:cnfStyle w:val="001000000000" w:firstRow="0" w:lastRow="0" w:firstColumn="1" w:lastColumn="0" w:oddVBand="0" w:evenVBand="0" w:oddHBand="0" w:evenHBand="0" w:firstRowFirstColumn="0" w:firstRowLastColumn="0" w:lastRowFirstColumn="0" w:lastRowLastColumn="0"/>
            <w:tcW w:w="2263" w:type="dxa"/>
          </w:tcPr>
          <w:p w14:paraId="2209FBE8" w14:textId="77777777" w:rsidR="00314375" w:rsidRPr="00314375" w:rsidRDefault="00314375" w:rsidP="00314375">
            <w:pPr>
              <w:rPr>
                <w:color w:val="0F695F" w:themeColor="text2"/>
              </w:rPr>
            </w:pPr>
            <w:r w:rsidRPr="00314375">
              <w:rPr>
                <w:color w:val="0F695F" w:themeColor="text2"/>
              </w:rPr>
              <w:t xml:space="preserve">Vous proposez la reprise 1 pour 0 </w:t>
            </w:r>
            <w:r w:rsidRPr="00314375">
              <w:rPr>
                <w:color w:val="0F695F" w:themeColor="text2"/>
              </w:rPr>
              <w:br/>
              <w:t>en magasin</w:t>
            </w:r>
          </w:p>
          <w:p w14:paraId="7411AB8D" w14:textId="77777777" w:rsidR="00314375" w:rsidRPr="00314375" w:rsidRDefault="00314375" w:rsidP="00314375">
            <w:pPr>
              <w:rPr>
                <w:color w:val="0F695F" w:themeColor="text2"/>
              </w:rPr>
            </w:pPr>
          </w:p>
          <w:p w14:paraId="64EF29DF" w14:textId="77777777" w:rsidR="00314375" w:rsidRPr="00314375" w:rsidRDefault="00314375" w:rsidP="00314375">
            <w:pPr>
              <w:rPr>
                <w:color w:val="0F695F" w:themeColor="text2"/>
              </w:rPr>
            </w:pPr>
          </w:p>
        </w:tc>
        <w:tc>
          <w:tcPr>
            <w:tcW w:w="6793" w:type="dxa"/>
          </w:tcPr>
          <w:p w14:paraId="46262E59" w14:textId="77777777" w:rsidR="00314375" w:rsidRPr="00314375" w:rsidRDefault="00314375" w:rsidP="00314375">
            <w:pPr>
              <w:cnfStyle w:val="000000000000" w:firstRow="0" w:lastRow="0" w:firstColumn="0" w:lastColumn="0" w:oddVBand="0" w:evenVBand="0" w:oddHBand="0" w:evenHBand="0" w:firstRowFirstColumn="0" w:firstRowLastColumn="0" w:lastRowFirstColumn="0" w:lastRowLastColumn="0"/>
              <w:rPr>
                <w:color w:val="0F695F" w:themeColor="text2"/>
              </w:rPr>
            </w:pPr>
            <w:r w:rsidRPr="00314375">
              <w:rPr>
                <w:color w:val="0F695F" w:themeColor="text2"/>
              </w:rPr>
              <w:t>Reprise sans frais de vos anciens meubles</w:t>
            </w:r>
          </w:p>
          <w:p w14:paraId="41CCDA1C" w14:textId="77777777" w:rsidR="00314375" w:rsidRPr="00E571DC" w:rsidRDefault="00314375" w:rsidP="00314375">
            <w:pPr>
              <w:jc w:val="both"/>
              <w:cnfStyle w:val="000000000000" w:firstRow="0" w:lastRow="0" w:firstColumn="0" w:lastColumn="0" w:oddVBand="0" w:evenVBand="0" w:oddHBand="0" w:evenHBand="0" w:firstRowFirstColumn="0" w:firstRowLastColumn="0" w:lastRowFirstColumn="0" w:lastRowLastColumn="0"/>
            </w:pPr>
            <w:r w:rsidRPr="00E571DC">
              <w:t>Nous reprenons sans frais vos anciens meubles (cuisine, dressing, meuble</w:t>
            </w:r>
            <w:r>
              <w:t>s</w:t>
            </w:r>
            <w:r w:rsidRPr="00E571DC">
              <w:t xml:space="preserve"> de rangement, meubles de salle de bain...)</w:t>
            </w:r>
            <w:r>
              <w:t>, sans condition d’achat</w:t>
            </w:r>
            <w:r w:rsidRPr="00E571DC">
              <w:t xml:space="preserve">. Donnés ou recyclés, une deuxième vie les attend. Adressez-vous à un vendeur pour plus d’informations. Ou </w:t>
            </w:r>
            <w:r>
              <w:t>r</w:t>
            </w:r>
            <w:r w:rsidRPr="00E571DC">
              <w:t>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1E29F5EC" w14:textId="26F3564E"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4ACC1F19" w14:textId="77777777" w:rsidR="00314375" w:rsidRPr="00314375" w:rsidRDefault="00314375" w:rsidP="00314375">
      <w:r w:rsidRPr="00314375">
        <w:t>À compter du 1er janvier 2022, nous reprenons sans frais vos anciens meubles (cuisine, dressing, meubles de rangement, meubles de salle de bain...) en magasin sans obligation d’achat. Donnés ou recyclés, une deuxième vie les attend. Renseignez-vous dans votre magasin pour les conditions de reprise.</w:t>
      </w:r>
    </w:p>
    <w:p w14:paraId="13D1DD0C" w14:textId="77777777" w:rsidR="00314375" w:rsidRPr="00B23D2F" w:rsidRDefault="00314375" w:rsidP="00314375">
      <w:pPr>
        <w:rPr>
          <w:i/>
          <w:iCs/>
        </w:rPr>
      </w:pPr>
      <w:r w:rsidRPr="00B23D2F">
        <w:rPr>
          <w:i/>
          <w:iCs/>
        </w:rPr>
        <w:t xml:space="preserve">Moins de 400 signes </w:t>
      </w:r>
    </w:p>
    <w:p w14:paraId="7519DC77" w14:textId="77777777" w:rsidR="00314375" w:rsidRPr="00314375" w:rsidRDefault="00314375" w:rsidP="00B23D2F">
      <w:pPr>
        <w:pStyle w:val="Titre2"/>
      </w:pPr>
      <w:r w:rsidRPr="00314375">
        <w:t>Article</w:t>
      </w:r>
    </w:p>
    <w:p w14:paraId="32139A41" w14:textId="7D8E70B1" w:rsidR="00314375" w:rsidRPr="00B23D2F" w:rsidRDefault="00314375" w:rsidP="00314375">
      <w:pPr>
        <w:rPr>
          <w:b/>
          <w:bCs/>
        </w:rPr>
      </w:pPr>
      <w:r w:rsidRPr="00B23D2F">
        <w:rPr>
          <w:b/>
          <w:bCs/>
        </w:rPr>
        <w:t xml:space="preserve">La reprise, le début d’une nouvelle vie </w:t>
      </w:r>
      <w:r w:rsidRPr="00B23D2F">
        <w:rPr>
          <w:b/>
          <w:bCs/>
        </w:rPr>
        <w:br/>
        <w:t>Chez xxx, nous offrons une deuxième vie à vos produits</w:t>
      </w:r>
    </w:p>
    <w:p w14:paraId="35116CFB" w14:textId="77777777" w:rsidR="00314375" w:rsidRPr="00314375" w:rsidRDefault="00314375" w:rsidP="00314375">
      <w:r w:rsidRPr="00314375">
        <w:t>Vous avez changé de cuisine ? Vos rangements ne vous plaisent plus ? Venez en magasin, nous avons une solution simple et éco-responsable à vous proposer.</w:t>
      </w:r>
    </w:p>
    <w:p w14:paraId="788EA9F4" w14:textId="77777777" w:rsidR="00314375" w:rsidRPr="00314375" w:rsidRDefault="00314375" w:rsidP="00B23D2F">
      <w:pPr>
        <w:pStyle w:val="Titre2"/>
      </w:pPr>
      <w:r w:rsidRPr="00314375">
        <w:t>Simple</w:t>
      </w:r>
    </w:p>
    <w:p w14:paraId="141AEE81" w14:textId="77777777" w:rsidR="00314375" w:rsidRPr="00314375" w:rsidRDefault="00314375" w:rsidP="00314375">
      <w:r w:rsidRPr="00314375">
        <w:t xml:space="preserve">Vous pouvez rapporter en magasin tous vos anciens meubles de salle de bain ou de rangement, votre ancienne cuisine... sans obligation d’achat. Seule condition : déposer des produits équivalents à ceux que l’on trouve dans nos rayons. </w:t>
      </w:r>
    </w:p>
    <w:p w14:paraId="683C7DE3" w14:textId="77777777" w:rsidR="00314375" w:rsidRPr="00314375" w:rsidRDefault="00314375" w:rsidP="00B23D2F">
      <w:pPr>
        <w:pStyle w:val="Titre2"/>
      </w:pPr>
      <w:r w:rsidRPr="00314375">
        <w:t>Éco-responsable</w:t>
      </w:r>
    </w:p>
    <w:p w14:paraId="73B6620D" w14:textId="231BAF74" w:rsidR="00314375" w:rsidRPr="00314375" w:rsidRDefault="00192978" w:rsidP="00314375">
      <w:r>
        <w:t>Ecomaison</w:t>
      </w:r>
      <w:r w:rsidR="00314375" w:rsidRPr="00314375">
        <w:t xml:space="preserve">,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cuisine démodée, de </w:t>
      </w:r>
      <w:r w:rsidR="00314375" w:rsidRPr="00314375">
        <w:lastRenderedPageBreak/>
        <w:t>votre placard trop petit, de votre ancien dressing... mais en plus vous protégez l’environnement et soutenez l’emploi local.</w:t>
      </w:r>
    </w:p>
    <w:p w14:paraId="36DC7ED7" w14:textId="77777777" w:rsidR="00314375" w:rsidRPr="00B23D2F" w:rsidRDefault="00314375" w:rsidP="00314375">
      <w:pPr>
        <w:rPr>
          <w:i/>
          <w:iCs/>
        </w:rPr>
      </w:pPr>
      <w:r w:rsidRPr="00B23D2F">
        <w:rPr>
          <w:i/>
          <w:iCs/>
        </w:rPr>
        <w:t xml:space="preserve">Moins de 1500 signes </w:t>
      </w:r>
    </w:p>
    <w:p w14:paraId="072A4863" w14:textId="77777777" w:rsidR="00314375" w:rsidRPr="00314375" w:rsidRDefault="00314375" w:rsidP="00B23D2F">
      <w:pPr>
        <w:pStyle w:val="Titre1"/>
      </w:pPr>
      <w:r w:rsidRPr="00314375">
        <w:t>3.</w:t>
      </w:r>
      <w:r w:rsidRPr="00314375">
        <w:tab/>
        <w:t>Propositions de publications</w:t>
      </w:r>
    </w:p>
    <w:p w14:paraId="7C27A7FF" w14:textId="77777777" w:rsidR="00314375" w:rsidRPr="00314375" w:rsidRDefault="00314375" w:rsidP="00314375">
      <w:r w:rsidRPr="00314375">
        <w:t>Reprise sans frais ! Simplifiez-vous la vie.</w:t>
      </w:r>
    </w:p>
    <w:p w14:paraId="1864DE05" w14:textId="77777777" w:rsidR="00314375" w:rsidRPr="00314375" w:rsidRDefault="00314375" w:rsidP="00314375">
      <w:r w:rsidRPr="00314375">
        <w:t xml:space="preserve">Avec XXX, donnez ou recyclez votre ancien meuble sans frais. </w:t>
      </w:r>
    </w:p>
    <w:p w14:paraId="70A62D5F" w14:textId="77777777" w:rsidR="00314375" w:rsidRPr="00314375" w:rsidRDefault="00314375" w:rsidP="00314375">
      <w:r w:rsidRPr="00314375">
        <w:t xml:space="preserve">Avec XXX, donnez ou recyclez votre ancienne literie sans frais. </w:t>
      </w:r>
    </w:p>
    <w:p w14:paraId="32278143" w14:textId="77777777" w:rsidR="00314375" w:rsidRPr="00314375" w:rsidRDefault="00314375" w:rsidP="00314375">
      <w:r w:rsidRPr="00314375">
        <w:t xml:space="preserve">Chez XXX, la reprise c’est maintenant. </w:t>
      </w:r>
    </w:p>
    <w:p w14:paraId="1DE90826" w14:textId="77777777" w:rsidR="00314375" w:rsidRPr="00314375" w:rsidRDefault="00314375" w:rsidP="00B23D2F">
      <w:pPr>
        <w:pStyle w:val="Titre1"/>
      </w:pPr>
      <w:r w:rsidRPr="00314375">
        <w:t>4.</w:t>
      </w:r>
      <w:r w:rsidRPr="00314375">
        <w:tab/>
        <w:t xml:space="preserve">Faq </w:t>
      </w:r>
    </w:p>
    <w:p w14:paraId="0FEA6C9B" w14:textId="77777777" w:rsidR="00314375" w:rsidRPr="00314375" w:rsidRDefault="00314375" w:rsidP="00314375">
      <w:r w:rsidRPr="00B23D2F">
        <w:rPr>
          <w:b/>
          <w:bCs/>
        </w:rPr>
        <w:t>Comment ça marche la reprise de mes anciens meubles ?</w:t>
      </w:r>
      <w:r w:rsidRPr="00314375">
        <w:t xml:space="preserve"> Nous reprenons sans frais vos anciens meubles (dressings, meubles de rangement, meubles de salle de bain...) sans obligation d’achat. Renseignez-vous auprès votre magasin.</w:t>
      </w:r>
    </w:p>
    <w:p w14:paraId="2F551EC5" w14:textId="77777777" w:rsidR="00314375" w:rsidRPr="00314375" w:rsidRDefault="00314375" w:rsidP="00314375">
      <w:r w:rsidRPr="00B23D2F">
        <w:rPr>
          <w:b/>
          <w:bCs/>
        </w:rPr>
        <w:t>Quels sont les produits concernés ?</w:t>
      </w:r>
      <w:r w:rsidRPr="00314375">
        <w:t xml:space="preserve"> Les meubles de cuisine, dressings, meubles de salle de bain, meubles de rangement, meubles de salon, placards...</w:t>
      </w:r>
    </w:p>
    <w:p w14:paraId="6F8A48B3" w14:textId="77777777" w:rsidR="00314375" w:rsidRPr="00314375" w:rsidRDefault="00314375" w:rsidP="00314375">
      <w:r w:rsidRPr="00B23D2F">
        <w:rPr>
          <w:b/>
          <w:bCs/>
        </w:rPr>
        <w:t>Y a-t-il une taille maximum pour la reprise ?</w:t>
      </w:r>
      <w:r w:rsidRPr="00314375">
        <w:t xml:space="preserve"> Non. Le produit repris doit être équivalent à ceux vendus en magasin. </w:t>
      </w:r>
    </w:p>
    <w:p w14:paraId="2713F2C4" w14:textId="77777777" w:rsidR="00314375" w:rsidRPr="00314375" w:rsidRDefault="00314375" w:rsidP="00314375">
      <w:r w:rsidRPr="00B23D2F">
        <w:rPr>
          <w:b/>
          <w:bCs/>
        </w:rPr>
        <w:t>Combien cela coûte ?</w:t>
      </w:r>
      <w:r w:rsidRPr="00314375">
        <w:t xml:space="preserve"> La reprise est sans frais. </w:t>
      </w:r>
    </w:p>
    <w:p w14:paraId="435506DF" w14:textId="6DF971D7" w:rsidR="00314375" w:rsidRPr="00314375" w:rsidRDefault="00314375" w:rsidP="00314375">
      <w:r w:rsidRPr="00314375">
        <w:t>Ma cuisine est encore en bon état, comment faire si je souhaite la donner à une association ? Vous pouvez vous rapprocher de votre magasin pour savoir s’il a mis en place un partenariat avec une association solidaire ou aller sur le site d’</w:t>
      </w:r>
      <w:r w:rsidR="00192978">
        <w:t>Ecomaison</w:t>
      </w:r>
      <w:r w:rsidRPr="00314375">
        <w:t xml:space="preserve"> pour connaître la structure la plus proche de chez vous.</w:t>
      </w:r>
      <w:r w:rsidRPr="00192978">
        <w:rPr>
          <w:color w:val="0F695F" w:themeColor="text2"/>
        </w:rPr>
        <w:t>www.</w:t>
      </w:r>
      <w:r w:rsidR="00192978">
        <w:rPr>
          <w:color w:val="0F695F" w:themeColor="text2"/>
        </w:rPr>
        <w:t>ecomaison</w:t>
      </w:r>
      <w:r w:rsidRPr="00192978">
        <w:rPr>
          <w:color w:val="0F695F" w:themeColor="text2"/>
        </w:rPr>
        <w:t>.</w:t>
      </w:r>
      <w:r w:rsidR="00192978" w:rsidRPr="00192978">
        <w:rPr>
          <w:color w:val="0F695F" w:themeColor="text2"/>
        </w:rPr>
        <w:t>co</w:t>
      </w:r>
      <w:r w:rsidR="00192978">
        <w:rPr>
          <w:color w:val="0F695F" w:themeColor="text2"/>
        </w:rPr>
        <w:t>m</w:t>
      </w:r>
    </w:p>
    <w:p w14:paraId="2FF55F4C" w14:textId="3D9AB1B9" w:rsidR="00314375" w:rsidRPr="00314375" w:rsidRDefault="00314375" w:rsidP="00314375">
      <w:r w:rsidRPr="00B23D2F">
        <w:rPr>
          <w:b/>
          <w:bCs/>
        </w:rPr>
        <w:t>Que deviennent les meubles repris ?</w:t>
      </w:r>
      <w:r w:rsidRPr="00314375">
        <w:t xml:space="preserve"> Le produit repris </w:t>
      </w:r>
      <w:proofErr w:type="gramStart"/>
      <w:r w:rsidRPr="00314375">
        <w:t>sont</w:t>
      </w:r>
      <w:proofErr w:type="gramEnd"/>
      <w:r w:rsidRPr="00314375">
        <w:t xml:space="preserve"> réemployé ou recyclé grâce à </w:t>
      </w:r>
      <w:r w:rsidR="00192978">
        <w:t>Ecomaison</w:t>
      </w:r>
      <w:r w:rsidRPr="00314375">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7355A89E" w14:textId="7AF6CD68" w:rsidR="00314375" w:rsidRDefault="00314375" w:rsidP="00314375"/>
    <w:p w14:paraId="693303D1" w14:textId="77777777" w:rsidR="007131B9" w:rsidRPr="00314375" w:rsidRDefault="007131B9" w:rsidP="00314375"/>
    <w:sectPr w:rsidR="007131B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114" w14:textId="77777777" w:rsidR="003C41D0" w:rsidRDefault="003C41D0" w:rsidP="00AA7A66">
      <w:r>
        <w:separator/>
      </w:r>
    </w:p>
    <w:p w14:paraId="4DF9F4E8" w14:textId="77777777" w:rsidR="003C41D0" w:rsidRDefault="003C41D0" w:rsidP="00AA7A66"/>
    <w:p w14:paraId="0935548E" w14:textId="77777777" w:rsidR="003C41D0" w:rsidRDefault="003C41D0"/>
  </w:endnote>
  <w:endnote w:type="continuationSeparator" w:id="0">
    <w:p w14:paraId="4A411B51" w14:textId="77777777" w:rsidR="003C41D0" w:rsidRDefault="003C41D0" w:rsidP="00AA7A66">
      <w:r>
        <w:continuationSeparator/>
      </w:r>
    </w:p>
    <w:p w14:paraId="3EC1D016" w14:textId="77777777" w:rsidR="003C41D0" w:rsidRDefault="003C41D0" w:rsidP="00AA7A66"/>
    <w:p w14:paraId="2C58B7C8" w14:textId="77777777" w:rsidR="003C41D0" w:rsidRDefault="003C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5B9A5" w14:textId="77777777" w:rsidR="003C41D0" w:rsidRDefault="003C41D0" w:rsidP="00AA7A66">
      <w:r>
        <w:separator/>
      </w:r>
    </w:p>
    <w:p w14:paraId="1D8FA1BF" w14:textId="77777777" w:rsidR="003C41D0" w:rsidRDefault="003C41D0" w:rsidP="00AA7A66"/>
    <w:p w14:paraId="2A3CD5B5" w14:textId="77777777" w:rsidR="003C41D0" w:rsidRDefault="003C41D0"/>
  </w:footnote>
  <w:footnote w:type="continuationSeparator" w:id="0">
    <w:p w14:paraId="65612DDD" w14:textId="77777777" w:rsidR="003C41D0" w:rsidRDefault="003C41D0" w:rsidP="00AA7A66">
      <w:r>
        <w:continuationSeparator/>
      </w:r>
    </w:p>
    <w:p w14:paraId="5C2962CE" w14:textId="77777777" w:rsidR="003C41D0" w:rsidRDefault="003C41D0" w:rsidP="00AA7A66"/>
    <w:p w14:paraId="3AC06BC7" w14:textId="77777777" w:rsidR="003C41D0" w:rsidRDefault="003C4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1122F312" w:rsidR="00DB61BB" w:rsidRPr="00B15751" w:rsidRDefault="00000000" w:rsidP="000C4C62">
          <w:pPr>
            <w:pStyle w:val="entteferredroit"/>
          </w:pPr>
          <w:fldSimple w:instr=" STYLEREF  &quot;Titre Corail&quot;  \* MERGEFORMAT ">
            <w:r w:rsidR="007131B9">
              <w:t xml:space="preserve">Le kit de la reprise : </w:t>
            </w:r>
            <w:r w:rsidR="007131B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4" type="#_x0000_t75" style="width:78pt;height:71pt" o:bullet="t">
        <v:imagedata r:id="rId1" o:title="Puce 1"/>
      </v:shape>
    </w:pict>
  </w:numPicBullet>
  <w:numPicBullet w:numPicBulletId="1">
    <w:pict>
      <v:shape id="_x0000_i1495" type="#_x0000_t75" style="width:78pt;height:71pt" o:bullet="t">
        <v:imagedata r:id="rId2" o:title="Puce 2"/>
      </v:shape>
    </w:pict>
  </w:numPicBullet>
  <w:numPicBullet w:numPicBulletId="2">
    <w:pict>
      <v:shape id="_x0000_i1496"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2978"/>
    <w:rsid w:val="001950B5"/>
    <w:rsid w:val="0020248E"/>
    <w:rsid w:val="00207B9F"/>
    <w:rsid w:val="00235025"/>
    <w:rsid w:val="00296FC3"/>
    <w:rsid w:val="002A21AF"/>
    <w:rsid w:val="002C60EC"/>
    <w:rsid w:val="002D0D22"/>
    <w:rsid w:val="00306585"/>
    <w:rsid w:val="00314375"/>
    <w:rsid w:val="00343B8A"/>
    <w:rsid w:val="003649F6"/>
    <w:rsid w:val="00366068"/>
    <w:rsid w:val="003A766B"/>
    <w:rsid w:val="003C41D0"/>
    <w:rsid w:val="00414AC4"/>
    <w:rsid w:val="00522A08"/>
    <w:rsid w:val="005318EF"/>
    <w:rsid w:val="00540456"/>
    <w:rsid w:val="00543F6F"/>
    <w:rsid w:val="00633028"/>
    <w:rsid w:val="00675AF6"/>
    <w:rsid w:val="006B4149"/>
    <w:rsid w:val="006D2AA3"/>
    <w:rsid w:val="006E0FC8"/>
    <w:rsid w:val="007131B9"/>
    <w:rsid w:val="00716DA7"/>
    <w:rsid w:val="007541DA"/>
    <w:rsid w:val="00792010"/>
    <w:rsid w:val="007A0942"/>
    <w:rsid w:val="007C0499"/>
    <w:rsid w:val="007D56EF"/>
    <w:rsid w:val="0085787B"/>
    <w:rsid w:val="008674B6"/>
    <w:rsid w:val="0090018A"/>
    <w:rsid w:val="00962FF8"/>
    <w:rsid w:val="009748FC"/>
    <w:rsid w:val="009773B6"/>
    <w:rsid w:val="00990F36"/>
    <w:rsid w:val="009B15A4"/>
    <w:rsid w:val="009F048A"/>
    <w:rsid w:val="009F0893"/>
    <w:rsid w:val="009F1C0E"/>
    <w:rsid w:val="00A12A06"/>
    <w:rsid w:val="00A540DB"/>
    <w:rsid w:val="00A851BB"/>
    <w:rsid w:val="00A875E2"/>
    <w:rsid w:val="00A87AFE"/>
    <w:rsid w:val="00AA7A66"/>
    <w:rsid w:val="00AF37FF"/>
    <w:rsid w:val="00B15751"/>
    <w:rsid w:val="00B23D2F"/>
    <w:rsid w:val="00B2453F"/>
    <w:rsid w:val="00B42C56"/>
    <w:rsid w:val="00B65E62"/>
    <w:rsid w:val="00B81EFE"/>
    <w:rsid w:val="00BA4239"/>
    <w:rsid w:val="00BB4ABA"/>
    <w:rsid w:val="00BD00C3"/>
    <w:rsid w:val="00BE3BD8"/>
    <w:rsid w:val="00C12D07"/>
    <w:rsid w:val="00C3648F"/>
    <w:rsid w:val="00C54068"/>
    <w:rsid w:val="00C57B15"/>
    <w:rsid w:val="00CA3AB7"/>
    <w:rsid w:val="00CF172F"/>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902C28A5-97EF-4542-8905-48BC8221153F}"/>
</file>

<file path=customXml/itemProps2.xml><?xml version="1.0" encoding="utf-8"?>
<ds:datastoreItem xmlns:ds="http://schemas.openxmlformats.org/officeDocument/2006/customXml" ds:itemID="{F19D4E29-8761-4F62-A98C-A58D1426ABED}"/>
</file>

<file path=customXml/itemProps3.xml><?xml version="1.0" encoding="utf-8"?>
<ds:datastoreItem xmlns:ds="http://schemas.openxmlformats.org/officeDocument/2006/customXml" ds:itemID="{16CFE014-AF5A-4BC1-8D1E-9A7AB1E2F26C}"/>
</file>

<file path=docProps/app.xml><?xml version="1.0" encoding="utf-8"?>
<Properties xmlns="http://schemas.openxmlformats.org/officeDocument/2006/extended-properties" xmlns:vt="http://schemas.openxmlformats.org/officeDocument/2006/docPropsVTypes">
  <Template>MODELE_WORD_SIMPLE_ECOMAISON_2022_12_07</Template>
  <TotalTime>8</TotalTime>
  <Pages>3</Pages>
  <Words>772</Words>
  <Characters>4248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2023-02-27T14:21:00Z</dcterms:created>
  <dcterms:modified xsi:type="dcterms:W3CDTF">2023-03-02T09:25:00Z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